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2D" w:rsidRPr="00CB1618" w:rsidRDefault="004B712D" w:rsidP="004B712D">
      <w:pPr>
        <w:rPr>
          <w:rFonts w:cs="Arial"/>
          <w:b/>
          <w:caps/>
        </w:rPr>
      </w:pPr>
      <w:r w:rsidRPr="00CB1618">
        <w:rPr>
          <w:b/>
          <w:caps/>
        </w:rPr>
        <w:t xml:space="preserve">El </w:t>
      </w:r>
      <w:r w:rsidRPr="00CB1618">
        <w:rPr>
          <w:rFonts w:cs="Arial"/>
          <w:b/>
          <w:caps/>
        </w:rPr>
        <w:t>Honorable Concejo Municipal de la Ciudad de Santa Fe de la Vera Cruz</w:t>
      </w:r>
      <w:r>
        <w:rPr>
          <w:rFonts w:cs="Arial"/>
          <w:b/>
          <w:caps/>
        </w:rPr>
        <w:t>, SANCIONA LA SIGUIENTE</w:t>
      </w:r>
    </w:p>
    <w:p w:rsidR="004B712D" w:rsidRPr="005219EF" w:rsidRDefault="004B712D" w:rsidP="004B712D">
      <w:pPr>
        <w:pStyle w:val="Sangradetextonormal"/>
        <w:widowControl w:val="0"/>
        <w:tabs>
          <w:tab w:val="left" w:pos="-1843"/>
        </w:tabs>
        <w:spacing w:after="0"/>
        <w:ind w:left="0"/>
        <w:rPr>
          <w:b/>
        </w:rPr>
      </w:pPr>
    </w:p>
    <w:p w:rsidR="004B712D" w:rsidRDefault="004B712D" w:rsidP="004B712D">
      <w:pPr>
        <w:pStyle w:val="Ttulo"/>
        <w:tabs>
          <w:tab w:val="left" w:pos="851"/>
          <w:tab w:val="left" w:pos="900"/>
        </w:tabs>
        <w:spacing w:before="0" w:after="0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C O M U N I C A C I O N</w:t>
      </w:r>
    </w:p>
    <w:p w:rsidR="004B712D" w:rsidRDefault="004B712D" w:rsidP="004B712D">
      <w:pPr>
        <w:pStyle w:val="piedepgina"/>
      </w:pPr>
    </w:p>
    <w:p w:rsidR="004B712D" w:rsidRDefault="004B712D" w:rsidP="004B712D">
      <w:pPr>
        <w:tabs>
          <w:tab w:val="left" w:pos="567"/>
        </w:tabs>
      </w:pPr>
      <w:r>
        <w:rPr>
          <w:rFonts w:cs="Arial"/>
          <w:snapToGrid w:val="0"/>
          <w:szCs w:val="22"/>
        </w:rPr>
        <w:tab/>
      </w:r>
      <w:r>
        <w:t>El H</w:t>
      </w:r>
      <w:r w:rsidRPr="002632C2">
        <w:t xml:space="preserve">onorable Concejo Municipal de la Ciudad de Santa Fe de la Vera Cruz </w:t>
      </w:r>
      <w:r w:rsidRPr="00C80873">
        <w:rPr>
          <w:rFonts w:cs="Arial"/>
        </w:rPr>
        <w:t xml:space="preserve">solicita al Departamento Ejecutivo Municipal realice </w:t>
      </w:r>
      <w:r>
        <w:rPr>
          <w:rFonts w:cs="Arial"/>
        </w:rPr>
        <w:t>nuevamente las gestiones correspondientes ante el Gobierno Nacional, para que proceda a la reglamentación de la Ley Nº 27.098/15 – Régimen de promoción de los clubes de barrio y de pueblo, y al cumplimiento de la Resolución Nº 3.784/16 del Ente Nacional Regulador de Gas (ENARGAS) vinculada a la aplicación de la tarifa social a clubes de barrio.</w:t>
      </w:r>
    </w:p>
    <w:p w:rsidR="00D064AF" w:rsidRDefault="004B712D" w:rsidP="004B712D">
      <w:pPr>
        <w:tabs>
          <w:tab w:val="left" w:pos="567"/>
        </w:tabs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SALA DE SESIONES, 15 de agosto de 2019</w:t>
      </w:r>
      <w:r w:rsidRPr="005C22A9">
        <w:rPr>
          <w:rFonts w:cs="Arial"/>
          <w:b/>
          <w:snapToGrid w:val="0"/>
          <w:szCs w:val="22"/>
        </w:rPr>
        <w:t>.-</w:t>
      </w:r>
    </w:p>
    <w:p w:rsidR="005A1218" w:rsidRDefault="005A1218" w:rsidP="001C7745">
      <w:pPr>
        <w:pStyle w:val="Ttulo3"/>
        <w:spacing w:line="240" w:lineRule="auto"/>
        <w:jc w:val="left"/>
        <w:rPr>
          <w:u w:val="none"/>
        </w:rPr>
      </w:pPr>
      <w:r>
        <w:rPr>
          <w:u w:val="none"/>
        </w:rPr>
        <w:t xml:space="preserve">Presidente: Sr. Sebastián Atilio Alberto </w:t>
      </w:r>
      <w:proofErr w:type="spellStart"/>
      <w:r>
        <w:rPr>
          <w:u w:val="none"/>
        </w:rPr>
        <w:t>Pignata</w:t>
      </w:r>
      <w:proofErr w:type="spellEnd"/>
    </w:p>
    <w:p w:rsidR="005A1218" w:rsidRDefault="005A1218" w:rsidP="001C7745">
      <w:pPr>
        <w:pStyle w:val="Encabezado"/>
        <w:tabs>
          <w:tab w:val="left" w:pos="4820"/>
        </w:tabs>
        <w:rPr>
          <w:rFonts w:cs="Arial"/>
          <w:b/>
        </w:rPr>
      </w:pPr>
      <w:r>
        <w:rPr>
          <w:rFonts w:cs="Arial"/>
          <w:b/>
        </w:rPr>
        <w:t xml:space="preserve">Secretario Legislativo: </w:t>
      </w:r>
      <w:proofErr w:type="spellStart"/>
      <w:r>
        <w:rPr>
          <w:rFonts w:cs="Arial"/>
          <w:b/>
        </w:rPr>
        <w:t>Abog</w:t>
      </w:r>
      <w:proofErr w:type="spellEnd"/>
      <w:r>
        <w:rPr>
          <w:rFonts w:cs="Arial"/>
          <w:b/>
        </w:rPr>
        <w:t xml:space="preserve">. Mariano Manuel </w:t>
      </w:r>
      <w:proofErr w:type="spellStart"/>
      <w:r>
        <w:rPr>
          <w:rFonts w:cs="Arial"/>
          <w:b/>
        </w:rPr>
        <w:t>Bär</w:t>
      </w:r>
      <w:proofErr w:type="spellEnd"/>
    </w:p>
    <w:p w:rsidR="005A1218" w:rsidRDefault="005A1218" w:rsidP="004B712D">
      <w:pPr>
        <w:tabs>
          <w:tab w:val="left" w:pos="567"/>
        </w:tabs>
      </w:pPr>
    </w:p>
    <w:sectPr w:rsidR="005A1218" w:rsidSect="00C36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62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F9" w:rsidRDefault="00350BF9" w:rsidP="004B712D">
      <w:pPr>
        <w:spacing w:line="240" w:lineRule="auto"/>
      </w:pPr>
      <w:r>
        <w:separator/>
      </w:r>
    </w:p>
  </w:endnote>
  <w:endnote w:type="continuationSeparator" w:id="1">
    <w:p w:rsidR="00350BF9" w:rsidRDefault="00350BF9" w:rsidP="004B7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2D" w:rsidRDefault="004B712D">
    <w:pPr>
      <w:pStyle w:val="Piedepgin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AB" w:rsidRPr="007341C0" w:rsidRDefault="00F66591" w:rsidP="003D6E75">
    <w:pPr>
      <w:pStyle w:val="piedepgina"/>
      <w:rPr>
        <w:rFonts w:eastAsia="Calibri"/>
        <w:lang w:val="en-US"/>
      </w:rPr>
    </w:pPr>
    <w:proofErr w:type="spellStart"/>
    <w:r w:rsidRPr="007341C0">
      <w:rPr>
        <w:lang w:val="en-US"/>
      </w:rPr>
      <w:t>Expte</w:t>
    </w:r>
    <w:proofErr w:type="spellEnd"/>
    <w:r w:rsidRPr="007341C0">
      <w:rPr>
        <w:lang w:val="en-US"/>
      </w:rPr>
      <w:t>. CO-0062-</w:t>
    </w:r>
    <w:r w:rsidR="004B712D">
      <w:rPr>
        <w:rFonts w:eastAsia="Calibri"/>
        <w:lang w:val="en-US"/>
      </w:rPr>
      <w:t>01617557-2</w:t>
    </w:r>
    <w:r w:rsidRPr="007341C0">
      <w:rPr>
        <w:rFonts w:eastAsia="Calibri"/>
        <w:lang w:val="en-US"/>
      </w:rPr>
      <w:t xml:space="preserve"> </w:t>
    </w:r>
    <w:r>
      <w:rPr>
        <w:rFonts w:eastAsia="Calibri"/>
        <w:spacing w:val="-30"/>
        <w:lang w:val="en-US"/>
      </w:rPr>
      <w:t>(PC</w:t>
    </w:r>
    <w:r w:rsidRPr="007341C0">
      <w:rPr>
        <w:rFonts w:eastAsia="Calibri"/>
        <w:spacing w:val="-30"/>
        <w:lang w:val="en-US"/>
      </w:rPr>
      <w:t xml:space="preserve">)   </w:t>
    </w:r>
  </w:p>
  <w:p w:rsidR="00C361AB" w:rsidRPr="007341C0" w:rsidRDefault="00EF6837" w:rsidP="003D6E75">
    <w:pPr>
      <w:pStyle w:val="piedepgina"/>
      <w:rPr>
        <w:lang w:val="en-US"/>
      </w:rPr>
    </w:pPr>
  </w:p>
  <w:p w:rsidR="00C361AB" w:rsidRDefault="00F66591" w:rsidP="003D6E75">
    <w:pPr>
      <w:pStyle w:val="piedepgina"/>
    </w:pPr>
    <w:r w:rsidRPr="00354E4C">
      <w:rPr>
        <w:noProof/>
        <w:lang w:val="es-ES" w:eastAsia="es-ES"/>
      </w:rPr>
      <w:drawing>
        <wp:inline distT="0" distB="0" distL="0" distR="0">
          <wp:extent cx="3543300" cy="295275"/>
          <wp:effectExtent l="19050" t="0" r="0" b="0"/>
          <wp:docPr id="90" name="Imagen 1" descr="Membrete Mayo Ago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Mayo Agos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61AB" w:rsidRPr="002B390B" w:rsidRDefault="00EF6837" w:rsidP="003D6E75">
    <w:pPr>
      <w:pStyle w:val="piedepgina"/>
    </w:pPr>
  </w:p>
  <w:p w:rsidR="00C361AB" w:rsidRPr="00520F90" w:rsidRDefault="00EF6837" w:rsidP="003D6E75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2D" w:rsidRDefault="004B712D">
    <w:pPr>
      <w:pStyle w:val="Piedepgin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F9" w:rsidRDefault="00350BF9" w:rsidP="004B712D">
      <w:pPr>
        <w:spacing w:line="240" w:lineRule="auto"/>
      </w:pPr>
      <w:r>
        <w:separator/>
      </w:r>
    </w:p>
  </w:footnote>
  <w:footnote w:type="continuationSeparator" w:id="1">
    <w:p w:rsidR="00350BF9" w:rsidRDefault="00350BF9" w:rsidP="004B71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2D" w:rsidRDefault="004B712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AB" w:rsidRDefault="00F66591" w:rsidP="00C361AB">
    <w:pPr>
      <w:spacing w:line="240" w:lineRule="auto"/>
      <w:jc w:val="right"/>
      <w:rPr>
        <w:w w:val="5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743200" cy="422910"/>
          <wp:effectExtent l="19050" t="0" r="0" b="0"/>
          <wp:wrapNone/>
          <wp:docPr id="88" name="Imagen 5" descr="HOJA-MEMBRETAD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-MEMBRETAD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3224" r="63225" b="29488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-4445</wp:posOffset>
          </wp:positionV>
          <wp:extent cx="342900" cy="457200"/>
          <wp:effectExtent l="19050" t="0" r="0" b="0"/>
          <wp:wrapNone/>
          <wp:docPr id="89" name="Imagen 6" descr="el-concejo_Historia-del-Concejo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-concejo_Historia-del-Concejo-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4420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61AB" w:rsidRDefault="00EF6837" w:rsidP="00C361AB">
    <w:pPr>
      <w:spacing w:line="240" w:lineRule="auto"/>
      <w:jc w:val="right"/>
      <w:rPr>
        <w:w w:val="50"/>
        <w:sz w:val="48"/>
      </w:rPr>
    </w:pPr>
  </w:p>
  <w:p w:rsidR="00C361AB" w:rsidRPr="00B1477F" w:rsidRDefault="00F66591" w:rsidP="00C361AB">
    <w:pPr>
      <w:spacing w:line="240" w:lineRule="auto"/>
      <w:jc w:val="right"/>
      <w:rPr>
        <w:w w:val="50"/>
        <w:sz w:val="48"/>
        <w:szCs w:val="48"/>
      </w:rPr>
    </w:pPr>
    <w:r>
      <w:rPr>
        <w:w w:val="50"/>
        <w:sz w:val="48"/>
        <w:szCs w:val="48"/>
      </w:rPr>
      <w:t xml:space="preserve">COMUNICACION Nº </w:t>
    </w:r>
    <w:r>
      <w:rPr>
        <w:rFonts w:ascii="Times New Roman" w:hAnsi="Times New Roman"/>
        <w:b/>
        <w:sz w:val="92"/>
      </w:rPr>
      <w:t>6</w:t>
    </w:r>
    <w:r w:rsidR="004B712D">
      <w:rPr>
        <w:rFonts w:ascii="Times New Roman" w:hAnsi="Times New Roman"/>
        <w:b/>
        <w:sz w:val="92"/>
      </w:rPr>
      <w:t>533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2D" w:rsidRDefault="004B712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12D"/>
    <w:rsid w:val="0009756E"/>
    <w:rsid w:val="000C5798"/>
    <w:rsid w:val="00111EFB"/>
    <w:rsid w:val="001466A5"/>
    <w:rsid w:val="00350BF9"/>
    <w:rsid w:val="004B712D"/>
    <w:rsid w:val="0055021E"/>
    <w:rsid w:val="005A1218"/>
    <w:rsid w:val="005E3AD2"/>
    <w:rsid w:val="00640857"/>
    <w:rsid w:val="007201A6"/>
    <w:rsid w:val="007C121A"/>
    <w:rsid w:val="008D4A69"/>
    <w:rsid w:val="008F79BC"/>
    <w:rsid w:val="009A7584"/>
    <w:rsid w:val="00CD11D8"/>
    <w:rsid w:val="00D064AF"/>
    <w:rsid w:val="00E14F74"/>
    <w:rsid w:val="00E45BFA"/>
    <w:rsid w:val="00E552AA"/>
    <w:rsid w:val="00E858B4"/>
    <w:rsid w:val="00EF6837"/>
    <w:rsid w:val="00F66591"/>
    <w:rsid w:val="00F7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2D"/>
    <w:pPr>
      <w:spacing w:line="360" w:lineRule="auto"/>
      <w:ind w:right="0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A1218"/>
    <w:pPr>
      <w:keepNext/>
      <w:jc w:val="center"/>
      <w:outlineLvl w:val="2"/>
    </w:pPr>
    <w:rPr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spacing w:line="240" w:lineRule="auto"/>
      <w:jc w:val="right"/>
    </w:pPr>
    <w:rPr>
      <w:rFonts w:cs="Arial"/>
      <w:spacing w:val="-20"/>
      <w:sz w:val="18"/>
      <w:szCs w:val="18"/>
    </w:rPr>
  </w:style>
  <w:style w:type="paragraph" w:styleId="Sinespaciado">
    <w:name w:val="No Spacing"/>
    <w:aliases w:val="encabezado"/>
    <w:uiPriority w:val="1"/>
    <w:qFormat/>
    <w:rsid w:val="00640857"/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4B712D"/>
    <w:pPr>
      <w:spacing w:before="60" w:after="60"/>
      <w:jc w:val="center"/>
    </w:pPr>
    <w:rPr>
      <w:rFonts w:ascii="Times New Roman" w:hAnsi="Times New Roman"/>
      <w:b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4B712D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paragraph" w:styleId="Sangradetextonormal">
    <w:name w:val="Body Text Indent"/>
    <w:basedOn w:val="Normal"/>
    <w:link w:val="SangradetextonormalCar"/>
    <w:rsid w:val="004B71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B712D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12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4B712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4B712D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iedepgina0">
    <w:name w:val="footer"/>
    <w:basedOn w:val="Normal"/>
    <w:link w:val="PiedepginaCar"/>
    <w:uiPriority w:val="99"/>
    <w:semiHidden/>
    <w:unhideWhenUsed/>
    <w:rsid w:val="004B712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4B712D"/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semiHidden/>
    <w:rsid w:val="005A1218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4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2019-09-20T12:29:00Z</dcterms:created>
  <dcterms:modified xsi:type="dcterms:W3CDTF">2019-09-20T12:29:00Z</dcterms:modified>
</cp:coreProperties>
</file>